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20384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</w:p>
    <w:p w:rsidR="007F5585" w:rsidRPr="00203845" w:rsidRDefault="00FD53D8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 xml:space="preserve">25.12.2014г. </w:t>
      </w:r>
    </w:p>
    <w:p w:rsidR="00FD53D8" w:rsidRPr="00203845" w:rsidRDefault="00C25450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45">
        <w:rPr>
          <w:rFonts w:ascii="Times New Roman" w:hAnsi="Times New Roman" w:cs="Times New Roman"/>
          <w:b/>
          <w:sz w:val="28"/>
          <w:szCs w:val="28"/>
        </w:rPr>
        <w:t>№ 156</w:t>
      </w:r>
      <w:r w:rsidR="00203845" w:rsidRPr="00203845">
        <w:rPr>
          <w:rFonts w:ascii="Times New Roman" w:hAnsi="Times New Roman" w:cs="Times New Roman"/>
          <w:b/>
          <w:sz w:val="28"/>
          <w:szCs w:val="28"/>
        </w:rPr>
        <w:t>6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="007F5585"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203845" w:rsidRPr="00203845">
        <w:rPr>
          <w:rFonts w:ascii="Times New Roman" w:hAnsi="Times New Roman" w:cs="Times New Roman"/>
          <w:b/>
          <w:sz w:val="28"/>
          <w:szCs w:val="28"/>
        </w:rPr>
        <w:t>Открытая (сменная) общеобразовательная школа с. Михайловка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»</w:t>
      </w:r>
      <w:r w:rsidR="00F07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C5E">
        <w:rPr>
          <w:rFonts w:ascii="Times New Roman" w:hAnsi="Times New Roman" w:cs="Times New Roman"/>
          <w:b/>
          <w:sz w:val="28"/>
          <w:szCs w:val="28"/>
        </w:rPr>
        <w:t>Миха</w:t>
      </w:r>
      <w:r w:rsidR="00F07C5E">
        <w:rPr>
          <w:rFonts w:ascii="Times New Roman" w:hAnsi="Times New Roman" w:cs="Times New Roman"/>
          <w:b/>
          <w:sz w:val="28"/>
          <w:szCs w:val="28"/>
        </w:rPr>
        <w:t xml:space="preserve">йловского муниципального района </w:t>
      </w:r>
      <w:r w:rsidR="007F5585" w:rsidRPr="00203845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7F5585"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203845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</w:t>
      </w:r>
      <w:r w:rsidR="00203845">
        <w:rPr>
          <w:rFonts w:ascii="Times New Roman" w:hAnsi="Times New Roman" w:cs="Times New Roman"/>
          <w:sz w:val="28"/>
          <w:szCs w:val="28"/>
        </w:rPr>
        <w:t>6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 xml:space="preserve">Об утверждении устава муниципального </w:t>
      </w:r>
      <w:r w:rsidRPr="00F07C5E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</w:t>
      </w:r>
      <w:r w:rsidR="00203845" w:rsidRPr="00F07C5E">
        <w:rPr>
          <w:rFonts w:ascii="Times New Roman" w:hAnsi="Times New Roman" w:cs="Times New Roman"/>
          <w:sz w:val="28"/>
          <w:szCs w:val="28"/>
        </w:rPr>
        <w:t>Открытая (сменная) общеобразовательная школа с. Михайловка</w:t>
      </w:r>
      <w:r w:rsidRPr="00F07C5E">
        <w:rPr>
          <w:rFonts w:ascii="Times New Roman" w:hAnsi="Times New Roman" w:cs="Times New Roman"/>
          <w:sz w:val="28"/>
          <w:szCs w:val="28"/>
        </w:rPr>
        <w:t>»</w:t>
      </w:r>
      <w:r w:rsidR="00F07C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07C5E" w:rsidRPr="00F07C5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F07C5E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F0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2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Контроль за выполнением настоящего постановления возложить на заместителя главы администрации муниципального района Н.В. Андрущенко.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Чеботков</w:t>
            </w:r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6D66B4"/>
    <w:rsid w:val="007A0C6D"/>
    <w:rsid w:val="007F5585"/>
    <w:rsid w:val="008D665A"/>
    <w:rsid w:val="00B43103"/>
    <w:rsid w:val="00C25450"/>
    <w:rsid w:val="00D67B49"/>
    <w:rsid w:val="00DD117C"/>
    <w:rsid w:val="00F07C5E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2015-04-13T22:36:00Z</dcterms:created>
  <dcterms:modified xsi:type="dcterms:W3CDTF">2015-04-14T00:14:00Z</dcterms:modified>
</cp:coreProperties>
</file>