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6"/>
      </w:tblGrid>
      <w:tr w:rsidR="00510623" w:rsidRPr="007968EE" w:rsidTr="008166E9">
        <w:tc>
          <w:tcPr>
            <w:tcW w:w="4786" w:type="dxa"/>
          </w:tcPr>
          <w:p w:rsidR="00510623" w:rsidRPr="007968EE" w:rsidRDefault="00510623" w:rsidP="008166E9">
            <w:pPr>
              <w:keepLines/>
              <w:spacing w:line="240" w:lineRule="exact"/>
              <w:jc w:val="both"/>
              <w:rPr>
                <w:rFonts w:ascii="Times New Roman" w:hAnsi="Times New Roman"/>
                <w:sz w:val="26"/>
                <w:szCs w:val="26"/>
              </w:rPr>
            </w:pPr>
          </w:p>
        </w:tc>
        <w:tc>
          <w:tcPr>
            <w:tcW w:w="4786" w:type="dxa"/>
          </w:tcPr>
          <w:p w:rsidR="00510623" w:rsidRPr="007968EE" w:rsidRDefault="00510623" w:rsidP="008166E9">
            <w:pPr>
              <w:keepLines/>
              <w:spacing w:line="240" w:lineRule="exact"/>
              <w:jc w:val="both"/>
              <w:rPr>
                <w:rFonts w:ascii="Times New Roman" w:hAnsi="Times New Roman"/>
                <w:sz w:val="26"/>
                <w:szCs w:val="26"/>
              </w:rPr>
            </w:pPr>
            <w:r w:rsidRPr="007968EE">
              <w:rPr>
                <w:rFonts w:ascii="Times New Roman" w:hAnsi="Times New Roman"/>
                <w:sz w:val="26"/>
                <w:szCs w:val="26"/>
              </w:rPr>
              <w:t xml:space="preserve">Председателю </w:t>
            </w:r>
          </w:p>
          <w:p w:rsidR="00510623" w:rsidRPr="007968EE" w:rsidRDefault="00510623" w:rsidP="008166E9">
            <w:pPr>
              <w:keepLines/>
              <w:spacing w:line="240" w:lineRule="exact"/>
              <w:rPr>
                <w:rFonts w:ascii="Times New Roman" w:hAnsi="Times New Roman"/>
                <w:sz w:val="26"/>
                <w:szCs w:val="26"/>
              </w:rPr>
            </w:pPr>
            <w:r w:rsidRPr="007968EE">
              <w:rPr>
                <w:rFonts w:ascii="Times New Roman" w:hAnsi="Times New Roman"/>
                <w:sz w:val="26"/>
                <w:szCs w:val="26"/>
              </w:rPr>
              <w:t>Думы Михайловского муниципального района</w:t>
            </w:r>
          </w:p>
          <w:p w:rsidR="00510623" w:rsidRPr="007968EE" w:rsidRDefault="00510623" w:rsidP="008166E9">
            <w:pPr>
              <w:keepLines/>
              <w:spacing w:line="240" w:lineRule="exact"/>
              <w:jc w:val="both"/>
              <w:rPr>
                <w:rFonts w:ascii="Times New Roman" w:hAnsi="Times New Roman"/>
                <w:sz w:val="26"/>
                <w:szCs w:val="26"/>
              </w:rPr>
            </w:pPr>
          </w:p>
          <w:p w:rsidR="00510623" w:rsidRDefault="00510623" w:rsidP="008166E9">
            <w:pPr>
              <w:keepLines/>
              <w:spacing w:line="240" w:lineRule="exact"/>
              <w:jc w:val="both"/>
              <w:rPr>
                <w:rFonts w:ascii="Times New Roman" w:hAnsi="Times New Roman"/>
                <w:sz w:val="26"/>
                <w:szCs w:val="26"/>
              </w:rPr>
            </w:pPr>
            <w:proofErr w:type="spellStart"/>
            <w:r w:rsidRPr="007968EE">
              <w:rPr>
                <w:rFonts w:ascii="Times New Roman" w:hAnsi="Times New Roman"/>
                <w:sz w:val="26"/>
                <w:szCs w:val="26"/>
              </w:rPr>
              <w:t>Ломовцеву</w:t>
            </w:r>
            <w:proofErr w:type="spellEnd"/>
            <w:r w:rsidRPr="007968EE">
              <w:rPr>
                <w:rFonts w:ascii="Times New Roman" w:hAnsi="Times New Roman"/>
                <w:sz w:val="26"/>
                <w:szCs w:val="26"/>
              </w:rPr>
              <w:t xml:space="preserve"> В.В.</w:t>
            </w:r>
          </w:p>
          <w:p w:rsidR="00510623" w:rsidRDefault="00510623" w:rsidP="008166E9">
            <w:pPr>
              <w:keepLines/>
              <w:spacing w:line="240" w:lineRule="exact"/>
              <w:jc w:val="both"/>
              <w:rPr>
                <w:rFonts w:ascii="Times New Roman" w:hAnsi="Times New Roman"/>
                <w:sz w:val="26"/>
                <w:szCs w:val="26"/>
              </w:rPr>
            </w:pPr>
          </w:p>
          <w:p w:rsidR="00510623" w:rsidRDefault="00510623" w:rsidP="008166E9">
            <w:pPr>
              <w:keepLines/>
              <w:spacing w:line="240" w:lineRule="exact"/>
              <w:jc w:val="both"/>
              <w:rPr>
                <w:rFonts w:ascii="Times New Roman" w:hAnsi="Times New Roman"/>
                <w:sz w:val="26"/>
                <w:szCs w:val="26"/>
              </w:rPr>
            </w:pPr>
          </w:p>
          <w:p w:rsidR="00510623" w:rsidRDefault="00510623" w:rsidP="008166E9">
            <w:pPr>
              <w:keepLines/>
              <w:spacing w:line="240" w:lineRule="exact"/>
              <w:jc w:val="both"/>
              <w:rPr>
                <w:rFonts w:ascii="Times New Roman" w:hAnsi="Times New Roman"/>
                <w:sz w:val="26"/>
                <w:szCs w:val="26"/>
              </w:rPr>
            </w:pPr>
            <w:r>
              <w:rPr>
                <w:rFonts w:ascii="Times New Roman" w:hAnsi="Times New Roman"/>
                <w:sz w:val="26"/>
                <w:szCs w:val="26"/>
              </w:rPr>
              <w:t>Для сведения:</w:t>
            </w:r>
          </w:p>
          <w:p w:rsidR="00510623" w:rsidRDefault="00510623" w:rsidP="008166E9">
            <w:pPr>
              <w:keepLines/>
              <w:spacing w:line="240" w:lineRule="exact"/>
              <w:jc w:val="both"/>
              <w:rPr>
                <w:rFonts w:ascii="Times New Roman" w:hAnsi="Times New Roman"/>
                <w:sz w:val="26"/>
                <w:szCs w:val="26"/>
              </w:rPr>
            </w:pPr>
            <w:r>
              <w:rPr>
                <w:rFonts w:ascii="Times New Roman" w:hAnsi="Times New Roman"/>
                <w:sz w:val="26"/>
                <w:szCs w:val="26"/>
              </w:rPr>
              <w:t>Главе администрации Михайловского муниципального района – главе Михайловского муниципального района</w:t>
            </w:r>
          </w:p>
          <w:p w:rsidR="00510623" w:rsidRDefault="00510623" w:rsidP="008166E9">
            <w:pPr>
              <w:keepLines/>
              <w:spacing w:line="240" w:lineRule="exact"/>
              <w:jc w:val="both"/>
              <w:rPr>
                <w:rFonts w:ascii="Times New Roman" w:hAnsi="Times New Roman"/>
                <w:sz w:val="26"/>
                <w:szCs w:val="26"/>
              </w:rPr>
            </w:pPr>
          </w:p>
          <w:p w:rsidR="00510623" w:rsidRPr="007968EE" w:rsidRDefault="00510623" w:rsidP="008166E9">
            <w:pPr>
              <w:keepLines/>
              <w:spacing w:line="240" w:lineRule="exact"/>
              <w:jc w:val="both"/>
              <w:rPr>
                <w:rFonts w:ascii="Times New Roman" w:hAnsi="Times New Roman"/>
                <w:sz w:val="26"/>
                <w:szCs w:val="26"/>
              </w:rPr>
            </w:pPr>
            <w:r>
              <w:rPr>
                <w:rFonts w:ascii="Times New Roman" w:hAnsi="Times New Roman"/>
                <w:sz w:val="26"/>
                <w:szCs w:val="26"/>
              </w:rPr>
              <w:t>Архипову В.В.</w:t>
            </w:r>
          </w:p>
          <w:p w:rsidR="00510623" w:rsidRPr="007968EE" w:rsidRDefault="00510623" w:rsidP="008166E9">
            <w:pPr>
              <w:keepLines/>
              <w:spacing w:line="240" w:lineRule="exact"/>
              <w:jc w:val="both"/>
              <w:rPr>
                <w:rFonts w:ascii="Times New Roman" w:hAnsi="Times New Roman"/>
                <w:sz w:val="26"/>
                <w:szCs w:val="26"/>
              </w:rPr>
            </w:pPr>
          </w:p>
        </w:tc>
      </w:tr>
    </w:tbl>
    <w:p w:rsidR="00510623" w:rsidRPr="007968EE" w:rsidRDefault="00510623" w:rsidP="00510623">
      <w:pPr>
        <w:keepLines/>
        <w:spacing w:after="0" w:line="240" w:lineRule="exact"/>
        <w:jc w:val="both"/>
        <w:rPr>
          <w:rFonts w:ascii="Times New Roman" w:hAnsi="Times New Roman"/>
          <w:sz w:val="26"/>
          <w:szCs w:val="26"/>
        </w:rPr>
      </w:pPr>
    </w:p>
    <w:p w:rsidR="00510623" w:rsidRPr="007968EE" w:rsidRDefault="00510623" w:rsidP="00510623">
      <w:pPr>
        <w:spacing w:after="0" w:line="240" w:lineRule="exact"/>
        <w:ind w:left="5580"/>
        <w:rPr>
          <w:rFonts w:ascii="Times New Roman" w:eastAsia="Times New Roman" w:hAnsi="Times New Roman" w:cs="Times New Roman"/>
          <w:sz w:val="26"/>
          <w:szCs w:val="26"/>
          <w:lang w:eastAsia="ru-RU"/>
        </w:rPr>
      </w:pPr>
    </w:p>
    <w:p w:rsidR="00510623" w:rsidRPr="007968EE" w:rsidRDefault="00510623" w:rsidP="00510623">
      <w:pPr>
        <w:spacing w:after="0" w:line="240" w:lineRule="exact"/>
        <w:rPr>
          <w:rFonts w:ascii="Times New Roman" w:eastAsia="Times New Roman" w:hAnsi="Times New Roman" w:cs="Times New Roman"/>
          <w:sz w:val="26"/>
          <w:szCs w:val="26"/>
          <w:lang w:eastAsia="ru-RU"/>
        </w:rPr>
      </w:pPr>
      <w:r w:rsidRPr="007968EE">
        <w:rPr>
          <w:rFonts w:ascii="Times New Roman" w:eastAsia="Times New Roman" w:hAnsi="Times New Roman" w:cs="Times New Roman"/>
          <w:sz w:val="26"/>
          <w:szCs w:val="26"/>
          <w:lang w:eastAsia="ru-RU"/>
        </w:rPr>
        <w:t xml:space="preserve">                                                                         </w:t>
      </w:r>
    </w:p>
    <w:p w:rsidR="00510623" w:rsidRPr="007968EE" w:rsidRDefault="00510623" w:rsidP="00510623">
      <w:pPr>
        <w:spacing w:after="0" w:line="240" w:lineRule="exact"/>
        <w:rPr>
          <w:rFonts w:ascii="Times New Roman" w:eastAsia="Times New Roman" w:hAnsi="Times New Roman" w:cs="Times New Roman"/>
          <w:sz w:val="26"/>
          <w:szCs w:val="26"/>
          <w:lang w:eastAsia="ru-RU"/>
        </w:rPr>
      </w:pPr>
    </w:p>
    <w:p w:rsidR="00510623" w:rsidRPr="00510623" w:rsidRDefault="00510623" w:rsidP="0051062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Уважаемый Валерий Владимирович!</w:t>
      </w:r>
    </w:p>
    <w:p w:rsidR="00510623" w:rsidRPr="007968EE" w:rsidRDefault="00510623" w:rsidP="00510623">
      <w:pPr>
        <w:spacing w:after="0" w:line="240" w:lineRule="exact"/>
        <w:ind w:firstLine="709"/>
        <w:rPr>
          <w:rFonts w:ascii="Times New Roman" w:eastAsia="Times New Roman" w:hAnsi="Times New Roman" w:cs="Times New Roman"/>
          <w:sz w:val="26"/>
          <w:szCs w:val="26"/>
          <w:lang w:eastAsia="ru-RU"/>
        </w:rPr>
      </w:pPr>
    </w:p>
    <w:p w:rsidR="00510623" w:rsidRPr="00510623" w:rsidRDefault="00510623" w:rsidP="00510623">
      <w:pPr>
        <w:autoSpaceDE w:val="0"/>
        <w:autoSpaceDN w:val="0"/>
        <w:adjustRightInd w:val="0"/>
        <w:spacing w:after="0" w:line="235" w:lineRule="auto"/>
        <w:ind w:firstLine="680"/>
        <w:jc w:val="both"/>
        <w:rPr>
          <w:rFonts w:ascii="Times New Roman" w:eastAsia="Times New Roman" w:hAnsi="Times New Roman" w:cs="Times New Roman"/>
          <w:sz w:val="28"/>
          <w:szCs w:val="28"/>
          <w:lang w:eastAsia="ru-RU"/>
        </w:rPr>
      </w:pPr>
      <w:proofErr w:type="gramStart"/>
      <w:r w:rsidRPr="00510623">
        <w:rPr>
          <w:rFonts w:ascii="Times New Roman" w:eastAsia="Times New Roman" w:hAnsi="Times New Roman" w:cs="Times New Roman"/>
          <w:sz w:val="28"/>
          <w:szCs w:val="28"/>
          <w:lang w:eastAsia="ru-RU"/>
        </w:rPr>
        <w:t>В соответствии со ст. 46 Федерального закона от 06.10.2003 № 131-ФЗ «Об общих принципах организации местного самоуправления в Российской Федерации»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End"/>
    </w:p>
    <w:p w:rsidR="00510623" w:rsidRPr="00510623" w:rsidRDefault="00510623" w:rsidP="00510623">
      <w:pPr>
        <w:autoSpaceDE w:val="0"/>
        <w:autoSpaceDN w:val="0"/>
        <w:adjustRightInd w:val="0"/>
        <w:spacing w:after="0" w:line="235" w:lineRule="auto"/>
        <w:ind w:firstLine="680"/>
        <w:jc w:val="both"/>
        <w:rPr>
          <w:rFonts w:ascii="Times New Roman" w:eastAsia="Times New Roman" w:hAnsi="Times New Roman" w:cs="Times New Roman"/>
          <w:sz w:val="28"/>
          <w:szCs w:val="28"/>
          <w:lang w:eastAsia="ru-RU"/>
        </w:rPr>
      </w:pPr>
      <w:proofErr w:type="gramStart"/>
      <w:r w:rsidRPr="00510623">
        <w:rPr>
          <w:rFonts w:ascii="Times New Roman" w:eastAsia="Times New Roman" w:hAnsi="Times New Roman" w:cs="Times New Roman"/>
          <w:sz w:val="28"/>
          <w:szCs w:val="28"/>
          <w:lang w:eastAsia="ru-RU"/>
        </w:rPr>
        <w:t>Согласно Устава</w:t>
      </w:r>
      <w:proofErr w:type="gramEnd"/>
      <w:r w:rsidRPr="00510623">
        <w:rPr>
          <w:rFonts w:ascii="Times New Roman" w:eastAsia="Times New Roman" w:hAnsi="Times New Roman" w:cs="Times New Roman"/>
          <w:sz w:val="28"/>
          <w:szCs w:val="28"/>
          <w:lang w:eastAsia="ru-RU"/>
        </w:rPr>
        <w:t xml:space="preserve"> муниципального образования «</w:t>
      </w:r>
      <w:r>
        <w:rPr>
          <w:rFonts w:ascii="Times New Roman" w:eastAsia="Times New Roman" w:hAnsi="Times New Roman" w:cs="Times New Roman"/>
          <w:sz w:val="28"/>
          <w:szCs w:val="28"/>
          <w:lang w:eastAsia="ru-RU"/>
        </w:rPr>
        <w:t>Михайловский муниципальный район</w:t>
      </w:r>
      <w:r w:rsidRPr="00510623">
        <w:rPr>
          <w:rFonts w:ascii="Times New Roman" w:eastAsia="Times New Roman" w:hAnsi="Times New Roman" w:cs="Times New Roman"/>
          <w:sz w:val="28"/>
          <w:szCs w:val="28"/>
          <w:lang w:eastAsia="ru-RU"/>
        </w:rPr>
        <w:t>» прокурор наделен правом внесения проектов правовых актов.</w:t>
      </w:r>
    </w:p>
    <w:p w:rsidR="00510623" w:rsidRPr="00510623" w:rsidRDefault="00510623" w:rsidP="00510623">
      <w:pPr>
        <w:widowControl w:val="0"/>
        <w:autoSpaceDE w:val="0"/>
        <w:autoSpaceDN w:val="0"/>
        <w:spacing w:after="0" w:line="235" w:lineRule="auto"/>
        <w:ind w:firstLine="680"/>
        <w:jc w:val="both"/>
        <w:rPr>
          <w:rFonts w:ascii="Times New Roman" w:eastAsia="Times New Roman" w:hAnsi="Times New Roman" w:cs="Times New Roman"/>
          <w:sz w:val="28"/>
          <w:szCs w:val="28"/>
          <w:lang w:eastAsia="ru-RU"/>
        </w:rPr>
      </w:pPr>
      <w:r w:rsidRPr="00510623">
        <w:rPr>
          <w:rFonts w:ascii="Times New Roman" w:eastAsia="Times New Roman" w:hAnsi="Times New Roman" w:cs="Times New Roman"/>
          <w:sz w:val="28"/>
          <w:szCs w:val="28"/>
          <w:lang w:eastAsia="ru-RU"/>
        </w:rPr>
        <w:t>Руководствуясь ст. 9 Федерального закона «О прокуратуре Российской Федерации», направляю Вам для принятия инициативный проект муниципального нормативного правового акта, внесение которого обусловлено правовым пробелом в муниципальной правовой базе.</w:t>
      </w:r>
    </w:p>
    <w:p w:rsidR="00510623" w:rsidRPr="00510623" w:rsidRDefault="00510623" w:rsidP="00510623">
      <w:pPr>
        <w:widowControl w:val="0"/>
        <w:autoSpaceDE w:val="0"/>
        <w:autoSpaceDN w:val="0"/>
        <w:spacing w:after="0" w:line="235" w:lineRule="auto"/>
        <w:ind w:firstLine="680"/>
        <w:jc w:val="both"/>
        <w:rPr>
          <w:rFonts w:ascii="Times New Roman" w:eastAsia="Times New Roman" w:hAnsi="Times New Roman" w:cs="Times New Roman"/>
          <w:sz w:val="28"/>
          <w:szCs w:val="28"/>
          <w:lang w:eastAsia="ru-RU"/>
        </w:rPr>
      </w:pPr>
      <w:r w:rsidRPr="00510623">
        <w:rPr>
          <w:rFonts w:ascii="Times New Roman" w:eastAsia="Times New Roman" w:hAnsi="Times New Roman" w:cs="Times New Roman"/>
          <w:sz w:val="28"/>
          <w:szCs w:val="28"/>
          <w:lang w:eastAsia="ru-RU"/>
        </w:rPr>
        <w:t>Кроме того, разъясняю, что направление инициативного проекта правового акта является не мерой прокурорского реагирования, а правом, которым обладает прокурор.</w:t>
      </w:r>
    </w:p>
    <w:p w:rsidR="00510623" w:rsidRDefault="00510623" w:rsidP="00510623">
      <w:pPr>
        <w:widowControl w:val="0"/>
        <w:autoSpaceDE w:val="0"/>
        <w:autoSpaceDN w:val="0"/>
        <w:spacing w:after="0" w:line="235" w:lineRule="auto"/>
        <w:ind w:firstLine="680"/>
        <w:jc w:val="both"/>
        <w:rPr>
          <w:rFonts w:ascii="Times New Roman" w:eastAsia="Times New Roman" w:hAnsi="Times New Roman" w:cs="Times New Roman"/>
          <w:sz w:val="28"/>
          <w:szCs w:val="28"/>
          <w:lang w:eastAsia="ru-RU"/>
        </w:rPr>
      </w:pPr>
      <w:r w:rsidRPr="00510623">
        <w:rPr>
          <w:rFonts w:ascii="Times New Roman" w:eastAsia="Times New Roman" w:hAnsi="Times New Roman" w:cs="Times New Roman"/>
          <w:sz w:val="28"/>
          <w:szCs w:val="28"/>
          <w:lang w:eastAsia="ru-RU"/>
        </w:rPr>
        <w:t xml:space="preserve">Прошу вынести рассмотрение данного проекта на очередное заседание Думы </w:t>
      </w:r>
      <w:r>
        <w:rPr>
          <w:rFonts w:ascii="Times New Roman" w:eastAsia="Times New Roman" w:hAnsi="Times New Roman" w:cs="Times New Roman"/>
          <w:sz w:val="28"/>
          <w:szCs w:val="28"/>
          <w:lang w:eastAsia="ru-RU"/>
        </w:rPr>
        <w:t>Михайловского муниципального района</w:t>
      </w:r>
      <w:r w:rsidRPr="00510623">
        <w:rPr>
          <w:rFonts w:ascii="Times New Roman" w:eastAsia="Times New Roman" w:hAnsi="Times New Roman" w:cs="Times New Roman"/>
          <w:sz w:val="28"/>
          <w:szCs w:val="28"/>
          <w:lang w:eastAsia="ru-RU"/>
        </w:rPr>
        <w:t xml:space="preserve"> в соответствии с планом работы Думы </w:t>
      </w:r>
      <w:r>
        <w:rPr>
          <w:rFonts w:ascii="Times New Roman" w:eastAsia="Times New Roman" w:hAnsi="Times New Roman" w:cs="Times New Roman"/>
          <w:sz w:val="28"/>
          <w:szCs w:val="28"/>
          <w:lang w:eastAsia="ru-RU"/>
        </w:rPr>
        <w:t>муниципального района</w:t>
      </w:r>
      <w:r w:rsidRPr="00510623">
        <w:rPr>
          <w:rFonts w:ascii="Times New Roman" w:eastAsia="Times New Roman" w:hAnsi="Times New Roman" w:cs="Times New Roman"/>
          <w:sz w:val="28"/>
          <w:szCs w:val="28"/>
          <w:lang w:eastAsia="ru-RU"/>
        </w:rPr>
        <w:t>.</w:t>
      </w:r>
    </w:p>
    <w:p w:rsidR="00510623" w:rsidRPr="00510623" w:rsidRDefault="00510623" w:rsidP="00510623">
      <w:pPr>
        <w:autoSpaceDE w:val="0"/>
        <w:autoSpaceDN w:val="0"/>
        <w:adjustRightInd w:val="0"/>
        <w:spacing w:after="0" w:line="240" w:lineRule="auto"/>
        <w:ind w:firstLine="540"/>
        <w:jc w:val="both"/>
        <w:rPr>
          <w:rFonts w:ascii="Times New Roman" w:eastAsia="Times New Roman" w:hAnsi="Times New Roman" w:cs="Times New Roman"/>
          <w:spacing w:val="-10"/>
          <w:sz w:val="28"/>
          <w:szCs w:val="28"/>
          <w:lang w:eastAsia="ru-RU"/>
        </w:rPr>
      </w:pPr>
      <w:r w:rsidRPr="00510623">
        <w:rPr>
          <w:rFonts w:ascii="Times New Roman" w:eastAsia="Times New Roman" w:hAnsi="Times New Roman" w:cs="Times New Roman"/>
          <w:spacing w:val="-10"/>
          <w:sz w:val="28"/>
          <w:szCs w:val="28"/>
          <w:lang w:eastAsia="ru-RU"/>
        </w:rPr>
        <w:t>Официальным представителем прокурора Михайловского района при рассмотрении данного проекта в думе Михайловского муниципального района назначен помощник прокурора района юрист 1 класса Здоренко Е.В.</w:t>
      </w:r>
    </w:p>
    <w:p w:rsidR="00510623" w:rsidRPr="00510623" w:rsidRDefault="00510623" w:rsidP="0051062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510623" w:rsidRPr="00510623" w:rsidRDefault="00510623" w:rsidP="0051062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510623">
        <w:rPr>
          <w:rFonts w:ascii="Times New Roman" w:eastAsia="Times New Roman" w:hAnsi="Times New Roman" w:cs="Times New Roman"/>
          <w:sz w:val="28"/>
          <w:szCs w:val="28"/>
          <w:lang w:eastAsia="ru-RU"/>
        </w:rPr>
        <w:t xml:space="preserve">Приложение на </w:t>
      </w:r>
      <w:r>
        <w:rPr>
          <w:rFonts w:ascii="Times New Roman" w:eastAsia="Times New Roman" w:hAnsi="Times New Roman" w:cs="Times New Roman"/>
          <w:sz w:val="28"/>
          <w:szCs w:val="28"/>
          <w:lang w:eastAsia="ru-RU"/>
        </w:rPr>
        <w:t>___</w:t>
      </w:r>
      <w:r w:rsidRPr="00510623">
        <w:rPr>
          <w:rFonts w:ascii="Times New Roman" w:eastAsia="Times New Roman" w:hAnsi="Times New Roman" w:cs="Times New Roman"/>
          <w:sz w:val="28"/>
          <w:szCs w:val="28"/>
          <w:lang w:eastAsia="ru-RU"/>
        </w:rPr>
        <w:t xml:space="preserve"> </w:t>
      </w:r>
      <w:proofErr w:type="gramStart"/>
      <w:r w:rsidRPr="00510623">
        <w:rPr>
          <w:rFonts w:ascii="Times New Roman" w:eastAsia="Times New Roman" w:hAnsi="Times New Roman" w:cs="Times New Roman"/>
          <w:sz w:val="28"/>
          <w:szCs w:val="28"/>
          <w:lang w:eastAsia="ru-RU"/>
        </w:rPr>
        <w:t>л</w:t>
      </w:r>
      <w:proofErr w:type="gramEnd"/>
      <w:r w:rsidRPr="00510623">
        <w:rPr>
          <w:rFonts w:ascii="Times New Roman" w:eastAsia="Times New Roman" w:hAnsi="Times New Roman" w:cs="Times New Roman"/>
          <w:sz w:val="28"/>
          <w:szCs w:val="28"/>
          <w:lang w:eastAsia="ru-RU"/>
        </w:rPr>
        <w:t>.</w:t>
      </w:r>
    </w:p>
    <w:p w:rsidR="00510623" w:rsidRPr="007968EE" w:rsidRDefault="00510623" w:rsidP="00510623">
      <w:pPr>
        <w:spacing w:after="0" w:line="240" w:lineRule="exact"/>
        <w:jc w:val="both"/>
        <w:rPr>
          <w:rFonts w:ascii="Times New Roman" w:eastAsia="Times New Roman" w:hAnsi="Times New Roman" w:cs="Times New Roman"/>
          <w:sz w:val="26"/>
          <w:szCs w:val="26"/>
          <w:lang w:eastAsia="ru-RU"/>
        </w:rPr>
      </w:pPr>
    </w:p>
    <w:p w:rsidR="00510623" w:rsidRPr="007968EE" w:rsidRDefault="00510623" w:rsidP="00510623">
      <w:pPr>
        <w:spacing w:after="0" w:line="240" w:lineRule="exact"/>
        <w:jc w:val="both"/>
        <w:rPr>
          <w:rFonts w:ascii="Times New Roman" w:eastAsia="Times New Roman" w:hAnsi="Times New Roman" w:cs="Times New Roman"/>
          <w:sz w:val="26"/>
          <w:szCs w:val="26"/>
          <w:lang w:eastAsia="ru-RU"/>
        </w:rPr>
      </w:pPr>
      <w:r w:rsidRPr="007968EE">
        <w:rPr>
          <w:rFonts w:ascii="Times New Roman" w:eastAsia="Times New Roman" w:hAnsi="Times New Roman" w:cs="Times New Roman"/>
          <w:sz w:val="26"/>
          <w:szCs w:val="26"/>
          <w:lang w:eastAsia="ru-RU"/>
        </w:rPr>
        <w:t>Прокурор района</w:t>
      </w:r>
    </w:p>
    <w:p w:rsidR="00510623" w:rsidRPr="007968EE" w:rsidRDefault="00510623" w:rsidP="00510623">
      <w:pPr>
        <w:spacing w:after="0" w:line="240" w:lineRule="exact"/>
        <w:jc w:val="both"/>
        <w:rPr>
          <w:rFonts w:ascii="Times New Roman" w:eastAsia="Times New Roman" w:hAnsi="Times New Roman" w:cs="Times New Roman"/>
          <w:sz w:val="26"/>
          <w:szCs w:val="26"/>
          <w:lang w:eastAsia="ru-RU"/>
        </w:rPr>
      </w:pPr>
    </w:p>
    <w:p w:rsidR="00510623" w:rsidRPr="007968EE" w:rsidRDefault="00510623" w:rsidP="00510623">
      <w:pPr>
        <w:spacing w:after="0" w:line="240" w:lineRule="exact"/>
        <w:jc w:val="both"/>
        <w:rPr>
          <w:rFonts w:ascii="Times New Roman" w:eastAsia="Times New Roman" w:hAnsi="Times New Roman" w:cs="Times New Roman"/>
          <w:sz w:val="26"/>
          <w:szCs w:val="26"/>
          <w:lang w:eastAsia="ru-RU"/>
        </w:rPr>
      </w:pPr>
      <w:r w:rsidRPr="007968EE">
        <w:rPr>
          <w:rFonts w:ascii="Times New Roman" w:eastAsia="Times New Roman" w:hAnsi="Times New Roman" w:cs="Times New Roman"/>
          <w:sz w:val="26"/>
          <w:szCs w:val="26"/>
          <w:lang w:eastAsia="ru-RU"/>
        </w:rPr>
        <w:t xml:space="preserve">старший советник юстиции                                                                   </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7968EE">
        <w:rPr>
          <w:rFonts w:ascii="Times New Roman" w:eastAsia="Times New Roman" w:hAnsi="Times New Roman" w:cs="Times New Roman"/>
          <w:sz w:val="26"/>
          <w:szCs w:val="26"/>
          <w:lang w:eastAsia="ru-RU"/>
        </w:rPr>
        <w:t>А.С. Быков</w:t>
      </w:r>
    </w:p>
    <w:p w:rsidR="00510623" w:rsidRPr="007968EE" w:rsidRDefault="00510623" w:rsidP="00510623">
      <w:pPr>
        <w:spacing w:after="0" w:line="240" w:lineRule="exact"/>
        <w:ind w:left="-284"/>
        <w:jc w:val="both"/>
        <w:rPr>
          <w:rFonts w:ascii="Times New Roman" w:eastAsia="Times New Roman" w:hAnsi="Times New Roman" w:cs="Times New Roman"/>
          <w:sz w:val="26"/>
          <w:szCs w:val="26"/>
          <w:lang w:eastAsia="ru-RU"/>
        </w:rPr>
      </w:pPr>
    </w:p>
    <w:p w:rsidR="00901004" w:rsidRDefault="00510623" w:rsidP="00510623">
      <w:pPr>
        <w:spacing w:after="0" w:line="240" w:lineRule="exact"/>
        <w:jc w:val="both"/>
      </w:pPr>
      <w:r w:rsidRPr="007968EE">
        <w:rPr>
          <w:rFonts w:ascii="Times New Roman" w:eastAsia="Times New Roman" w:hAnsi="Times New Roman" w:cs="Times New Roman"/>
          <w:sz w:val="20"/>
          <w:szCs w:val="20"/>
          <w:lang w:eastAsia="ru-RU"/>
        </w:rPr>
        <w:t>Е.В. Здоренко, 2-44-41</w:t>
      </w:r>
      <w:bookmarkStart w:id="0" w:name="_GoBack"/>
      <w:bookmarkEnd w:id="0"/>
    </w:p>
    <w:sectPr w:rsidR="00901004" w:rsidSect="00510623">
      <w:headerReference w:type="even" r:id="rId6"/>
      <w:headerReference w:type="default" r:id="rId7"/>
      <w:pgSz w:w="11906" w:h="16838"/>
      <w:pgMar w:top="1134" w:right="849"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C1" w:rsidRDefault="003633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93BC1" w:rsidRDefault="003633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C1" w:rsidRDefault="003633D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0623">
      <w:rPr>
        <w:rStyle w:val="a5"/>
        <w:noProof/>
      </w:rPr>
      <w:t>2</w:t>
    </w:r>
    <w:r>
      <w:rPr>
        <w:rStyle w:val="a5"/>
      </w:rPr>
      <w:fldChar w:fldCharType="end"/>
    </w:r>
  </w:p>
  <w:p w:rsidR="00A93BC1" w:rsidRDefault="003633D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15435C"/>
    <w:multiLevelType w:val="hybridMultilevel"/>
    <w:tmpl w:val="D702081E"/>
    <w:lvl w:ilvl="0" w:tplc="8A9CF62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23"/>
    <w:rsid w:val="003633DD"/>
    <w:rsid w:val="00510623"/>
    <w:rsid w:val="0090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06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10623"/>
  </w:style>
  <w:style w:type="character" w:styleId="a5">
    <w:name w:val="page number"/>
    <w:basedOn w:val="a0"/>
    <w:rsid w:val="00510623"/>
  </w:style>
  <w:style w:type="table" w:styleId="a6">
    <w:name w:val="Table Grid"/>
    <w:basedOn w:val="a1"/>
    <w:uiPriority w:val="59"/>
    <w:rsid w:val="00510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10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062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510623"/>
  </w:style>
  <w:style w:type="character" w:styleId="a5">
    <w:name w:val="page number"/>
    <w:basedOn w:val="a0"/>
    <w:rsid w:val="00510623"/>
  </w:style>
  <w:style w:type="table" w:styleId="a6">
    <w:name w:val="Table Grid"/>
    <w:basedOn w:val="a1"/>
    <w:uiPriority w:val="59"/>
    <w:rsid w:val="00510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510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294</Words>
  <Characters>1680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2020-06-08T12:13:00Z</dcterms:created>
  <dcterms:modified xsi:type="dcterms:W3CDTF">2020-06-08T13:05:00Z</dcterms:modified>
</cp:coreProperties>
</file>