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AE2" w:rsidRDefault="00383AE2" w:rsidP="00383AE2">
      <w:pPr>
        <w:pStyle w:val="a3"/>
        <w:spacing w:before="0" w:beforeAutospacing="0" w:after="0" w:afterAutospacing="0"/>
        <w:ind w:firstLine="567"/>
        <w:jc w:val="both"/>
      </w:pPr>
      <w:r>
        <w:rPr>
          <w:rFonts w:ascii="Arial" w:hAnsi="Arial" w:cs="Arial"/>
          <w:b/>
          <w:bCs/>
        </w:rPr>
        <w:t xml:space="preserve">С 7 апреля в Приморском крае начнет действовать система пропусков для тех жителей, которым необходимо во время режима самоизоляции попасть на рабочее место и обратно. Пропуск – это </w:t>
      </w:r>
      <w:r>
        <w:rPr>
          <w:rFonts w:ascii="Arial" w:hAnsi="Arial" w:cs="Arial"/>
          <w:b/>
          <w:bCs/>
          <w:lang w:val="en-US"/>
        </w:rPr>
        <w:t>SMS</w:t>
      </w:r>
      <w:r>
        <w:rPr>
          <w:rFonts w:ascii="Arial" w:hAnsi="Arial" w:cs="Arial"/>
          <w:b/>
          <w:bCs/>
        </w:rPr>
        <w:t xml:space="preserve">, </w:t>
      </w:r>
      <w:proofErr w:type="gramStart"/>
      <w:r>
        <w:rPr>
          <w:rFonts w:ascii="Arial" w:hAnsi="Arial" w:cs="Arial"/>
          <w:b/>
          <w:bCs/>
        </w:rPr>
        <w:t>подтверждающая</w:t>
      </w:r>
      <w:proofErr w:type="gramEnd"/>
      <w:r>
        <w:rPr>
          <w:rFonts w:ascii="Arial" w:hAnsi="Arial" w:cs="Arial"/>
          <w:b/>
          <w:bCs/>
        </w:rPr>
        <w:t xml:space="preserve"> право передвигаться по городу для исполнения профессиональных обязанностей. Данная мера призвана повысить эффективность мероприятий по сдерживанию распространения </w:t>
      </w:r>
      <w:proofErr w:type="spellStart"/>
      <w:r>
        <w:rPr>
          <w:rFonts w:ascii="Arial" w:hAnsi="Arial" w:cs="Arial"/>
          <w:b/>
          <w:bCs/>
        </w:rPr>
        <w:t>коронавирусной</w:t>
      </w:r>
      <w:proofErr w:type="spellEnd"/>
      <w:r>
        <w:rPr>
          <w:rFonts w:ascii="Arial" w:hAnsi="Arial" w:cs="Arial"/>
          <w:b/>
          <w:bCs/>
        </w:rPr>
        <w:t xml:space="preserve"> инфекции.</w:t>
      </w:r>
    </w:p>
    <w:p w:rsidR="00383AE2" w:rsidRDefault="00383AE2" w:rsidP="00383AE2">
      <w:pPr>
        <w:pStyle w:val="a3"/>
        <w:spacing w:before="0" w:beforeAutospacing="0" w:after="0" w:afterAutospacing="0"/>
        <w:ind w:firstLine="567"/>
        <w:jc w:val="both"/>
      </w:pPr>
      <w:r>
        <w:rPr>
          <w:rFonts w:ascii="Arial" w:hAnsi="Arial" w:cs="Arial"/>
        </w:rPr>
        <w:t>Речь идет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о врачах, фармацевтах, сотрудниках служб жизнеобеспечения, спасателях и сотрудниках других </w:t>
      </w:r>
      <w:hyperlink r:id="rId5" w:history="1">
        <w:r>
          <w:rPr>
            <w:rStyle w:val="a4"/>
            <w:rFonts w:ascii="Arial" w:hAnsi="Arial" w:cs="Arial"/>
          </w:rPr>
          <w:t>предприятий и организаций</w:t>
        </w:r>
      </w:hyperlink>
      <w:r>
        <w:rPr>
          <w:rFonts w:ascii="Arial" w:hAnsi="Arial" w:cs="Arial"/>
        </w:rPr>
        <w:t>, которые продолжат трудиться в апреле, несмотря на объявление Президентом России Владимира Путина этого месяца нерабочим.</w:t>
      </w:r>
    </w:p>
    <w:p w:rsidR="00383AE2" w:rsidRDefault="00383AE2" w:rsidP="00383AE2">
      <w:pPr>
        <w:pStyle w:val="a3"/>
        <w:spacing w:before="0" w:beforeAutospacing="0" w:after="0" w:afterAutospacing="0"/>
        <w:ind w:firstLine="567"/>
        <w:jc w:val="both"/>
      </w:pPr>
      <w:r>
        <w:rPr>
          <w:rFonts w:ascii="Arial" w:hAnsi="Arial" w:cs="Arial"/>
        </w:rPr>
        <w:t>Как пояснили в министерстве цифрового развития и связи Приморского края, такой перечень сейчас формируется на основании списков, представляемых профильными департаментами, агентствами и министерствами края.</w:t>
      </w:r>
    </w:p>
    <w:p w:rsidR="00383AE2" w:rsidRDefault="00383AE2" w:rsidP="00383AE2">
      <w:pPr>
        <w:pStyle w:val="a3"/>
        <w:spacing w:before="0" w:beforeAutospacing="0" w:after="0" w:afterAutospacing="0"/>
        <w:ind w:firstLine="567"/>
        <w:jc w:val="both"/>
      </w:pPr>
      <w:r>
        <w:rPr>
          <w:rFonts w:ascii="Arial" w:hAnsi="Arial" w:cs="Arial"/>
        </w:rPr>
        <w:t xml:space="preserve">«Пропуск – это </w:t>
      </w:r>
      <w:r>
        <w:rPr>
          <w:rFonts w:ascii="Arial" w:hAnsi="Arial" w:cs="Arial"/>
          <w:lang w:val="en-US"/>
        </w:rPr>
        <w:t>SMS</w:t>
      </w:r>
      <w:r>
        <w:rPr>
          <w:rFonts w:ascii="Arial" w:hAnsi="Arial" w:cs="Arial"/>
        </w:rPr>
        <w:t xml:space="preserve">, </w:t>
      </w:r>
      <w:proofErr w:type="gramStart"/>
      <w:r>
        <w:rPr>
          <w:rFonts w:ascii="Arial" w:hAnsi="Arial" w:cs="Arial"/>
        </w:rPr>
        <w:t>подтверждающая</w:t>
      </w:r>
      <w:proofErr w:type="gramEnd"/>
      <w:r>
        <w:rPr>
          <w:rFonts w:ascii="Arial" w:hAnsi="Arial" w:cs="Arial"/>
        </w:rPr>
        <w:t xml:space="preserve">, что гражданину разрешено передвигаться по городу для исполнения профессиональных обязанностей. Появление на улице без пропуска будет рассматриваться как нарушение самоизоляции», – подчеркнул министр цифрового развития и связи Приморского края Сергей </w:t>
      </w:r>
      <w:proofErr w:type="spellStart"/>
      <w:r>
        <w:rPr>
          <w:rFonts w:ascii="Arial" w:hAnsi="Arial" w:cs="Arial"/>
        </w:rPr>
        <w:t>Максимчук</w:t>
      </w:r>
      <w:proofErr w:type="spellEnd"/>
      <w:r>
        <w:rPr>
          <w:rFonts w:ascii="Arial" w:hAnsi="Arial" w:cs="Arial"/>
        </w:rPr>
        <w:t>.</w:t>
      </w:r>
    </w:p>
    <w:p w:rsidR="00383AE2" w:rsidRDefault="00383AE2" w:rsidP="00383AE2">
      <w:pPr>
        <w:pStyle w:val="a3"/>
        <w:spacing w:before="0" w:beforeAutospacing="0" w:after="0" w:afterAutospacing="0"/>
        <w:ind w:firstLine="567"/>
        <w:jc w:val="both"/>
      </w:pPr>
      <w:r>
        <w:rPr>
          <w:rFonts w:ascii="Arial" w:hAnsi="Arial" w:cs="Arial"/>
          <w:b/>
          <w:bCs/>
          <w:sz w:val="20"/>
          <w:szCs w:val="20"/>
        </w:rPr>
        <w:t xml:space="preserve">Если во время режима самоизоляции гражданина остановят на улице сотрудники правоохранительных органов, ему потребуется предъявить: паспорт, </w:t>
      </w:r>
      <w:r>
        <w:rPr>
          <w:rFonts w:ascii="Arial" w:hAnsi="Arial" w:cs="Arial"/>
          <w:b/>
          <w:bCs/>
          <w:sz w:val="20"/>
          <w:szCs w:val="20"/>
          <w:lang w:val="en-US"/>
        </w:rPr>
        <w:t>SMS</w:t>
      </w:r>
      <w:r>
        <w:rPr>
          <w:rFonts w:ascii="Arial" w:hAnsi="Arial" w:cs="Arial"/>
          <w:b/>
          <w:bCs/>
          <w:sz w:val="20"/>
          <w:szCs w:val="20"/>
        </w:rPr>
        <w:t>-пропуск от регионального портала государственных услуг и справку с места работы.</w:t>
      </w:r>
    </w:p>
    <w:p w:rsidR="00383AE2" w:rsidRDefault="00383AE2" w:rsidP="00383AE2">
      <w:pPr>
        <w:pStyle w:val="a3"/>
        <w:spacing w:before="0" w:beforeAutospacing="0" w:after="0" w:afterAutospacing="0"/>
        <w:ind w:firstLine="567"/>
        <w:jc w:val="both"/>
      </w:pPr>
      <w:r>
        <w:rPr>
          <w:rFonts w:ascii="Arial" w:hAnsi="Arial" w:cs="Arial"/>
          <w:sz w:val="20"/>
          <w:szCs w:val="20"/>
        </w:rPr>
        <w:t>Согласно постановлению Губернатора Приморского края от 6 апреля, руководителям организаций (индивидуальным предпринимателям), деятельность которых не приостановлена в апреле, определить путем издания локального правового акта персональный состав работников, обеспечивающих функционирование организаций (ИП), и обеспечить выдачу им справок, подтверждающих привлечение к выполнению служебных (трудовых обязанностей).</w:t>
      </w:r>
    </w:p>
    <w:p w:rsidR="00383AE2" w:rsidRDefault="00383AE2" w:rsidP="00383AE2">
      <w:pPr>
        <w:pStyle w:val="a3"/>
        <w:spacing w:before="0" w:beforeAutospacing="0" w:after="0" w:afterAutospacing="0"/>
        <w:ind w:firstLine="567"/>
        <w:jc w:val="both"/>
      </w:pPr>
      <w:r>
        <w:rPr>
          <w:rFonts w:ascii="Arial" w:hAnsi="Arial" w:cs="Arial"/>
          <w:b/>
          <w:bCs/>
          <w:sz w:val="20"/>
          <w:szCs w:val="20"/>
        </w:rPr>
        <w:t xml:space="preserve">Справка в отношении работников организаций </w:t>
      </w:r>
      <w:r>
        <w:rPr>
          <w:rFonts w:ascii="Arial" w:hAnsi="Arial" w:cs="Arial"/>
          <w:sz w:val="20"/>
          <w:szCs w:val="20"/>
        </w:rPr>
        <w:t xml:space="preserve">оформляется на соответствующем бланке работодателя или на листе бумаги с проставлением оттиска углового штампа, справка </w:t>
      </w:r>
      <w:r>
        <w:rPr>
          <w:rFonts w:ascii="Arial" w:hAnsi="Arial" w:cs="Arial"/>
          <w:b/>
          <w:bCs/>
          <w:sz w:val="20"/>
          <w:szCs w:val="20"/>
        </w:rPr>
        <w:t>в отношении ИП и граждан, работающих по найму у индивидуальных предпринимателей</w:t>
      </w:r>
      <w:r>
        <w:rPr>
          <w:rFonts w:ascii="Arial" w:hAnsi="Arial" w:cs="Arial"/>
          <w:sz w:val="20"/>
          <w:szCs w:val="20"/>
        </w:rPr>
        <w:t>, – на соответствующем бланке работодателя или на листе бумаги с проставлением оттиска углового штампа (при его наличии).</w:t>
      </w:r>
    </w:p>
    <w:p w:rsidR="00383AE2" w:rsidRDefault="00383AE2" w:rsidP="00383AE2">
      <w:pPr>
        <w:pStyle w:val="a3"/>
        <w:spacing w:before="0" w:beforeAutospacing="0" w:after="0" w:afterAutospacing="0"/>
        <w:ind w:firstLine="567"/>
        <w:jc w:val="both"/>
      </w:pPr>
      <w:r>
        <w:rPr>
          <w:rFonts w:ascii="Arial" w:hAnsi="Arial" w:cs="Arial"/>
          <w:sz w:val="20"/>
          <w:szCs w:val="20"/>
        </w:rPr>
        <w:t xml:space="preserve">В случае если деятельность работника предполагает передвижения по городу, отличные от маршрута «дом-работа-дом» (водитель, курьер и т.п.), в справке необходимо это отразить. </w:t>
      </w:r>
    </w:p>
    <w:p w:rsidR="00383AE2" w:rsidRDefault="00383AE2" w:rsidP="00383AE2">
      <w:pPr>
        <w:pStyle w:val="a3"/>
        <w:spacing w:before="0" w:beforeAutospacing="0" w:after="0" w:afterAutospacing="0"/>
        <w:ind w:firstLine="567"/>
        <w:jc w:val="both"/>
      </w:pPr>
    </w:p>
    <w:p w:rsidR="00383AE2" w:rsidRDefault="00383AE2" w:rsidP="00383AE2">
      <w:pPr>
        <w:pStyle w:val="a3"/>
        <w:spacing w:before="0" w:beforeAutospacing="0" w:after="0" w:afterAutospacing="0"/>
        <w:ind w:firstLine="567"/>
        <w:jc w:val="both"/>
      </w:pPr>
      <w:r>
        <w:rPr>
          <w:noProof/>
        </w:rPr>
        <w:lastRenderedPageBreak/>
        <w:drawing>
          <wp:inline distT="0" distB="0" distL="0" distR="0">
            <wp:extent cx="5572125" cy="7915275"/>
            <wp:effectExtent l="0" t="0" r="9525" b="9525"/>
            <wp:docPr id="1" name="Рисунок 1" descr="Спра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правк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AE2" w:rsidRDefault="00383AE2" w:rsidP="00383AE2">
      <w:pPr>
        <w:pStyle w:val="a3"/>
        <w:spacing w:before="0" w:beforeAutospacing="0" w:after="0" w:afterAutospacing="0"/>
        <w:ind w:firstLine="567"/>
        <w:jc w:val="both"/>
      </w:pPr>
    </w:p>
    <w:p w:rsidR="00383AE2" w:rsidRDefault="00383AE2" w:rsidP="00383AE2">
      <w:pPr>
        <w:pStyle w:val="a3"/>
        <w:spacing w:before="0" w:beforeAutospacing="0" w:after="0" w:afterAutospacing="0"/>
        <w:ind w:firstLine="567"/>
        <w:jc w:val="both"/>
      </w:pPr>
      <w:r>
        <w:rPr>
          <w:rFonts w:ascii="Arial" w:hAnsi="Arial" w:cs="Arial"/>
          <w:b/>
          <w:bCs/>
          <w:sz w:val="20"/>
          <w:szCs w:val="20"/>
          <w:u w:val="single"/>
        </w:rPr>
        <w:t>Чтобы получить пропуск, необходимо:</w:t>
      </w:r>
    </w:p>
    <w:p w:rsidR="00383AE2" w:rsidRDefault="00383AE2" w:rsidP="00383AE2">
      <w:pPr>
        <w:pStyle w:val="a3"/>
        <w:spacing w:before="0" w:beforeAutospacing="0" w:after="0" w:afterAutospacing="0"/>
        <w:ind w:firstLine="567"/>
        <w:jc w:val="both"/>
      </w:pPr>
      <w:r>
        <w:rPr>
          <w:rFonts w:ascii="Arial" w:hAnsi="Arial" w:cs="Arial"/>
          <w:b/>
          <w:bCs/>
        </w:rPr>
        <w:t>Шаг 1.</w:t>
      </w:r>
      <w:r>
        <w:rPr>
          <w:rFonts w:ascii="Arial" w:hAnsi="Arial" w:cs="Arial"/>
        </w:rPr>
        <w:t xml:space="preserve"> Зайти на </w:t>
      </w:r>
      <w:hyperlink r:id="rId7" w:history="1">
        <w:r>
          <w:rPr>
            <w:rStyle w:val="a4"/>
            <w:rFonts w:ascii="Arial" w:hAnsi="Arial" w:cs="Arial"/>
          </w:rPr>
          <w:t>региональный портал государственных услуг</w:t>
        </w:r>
      </w:hyperlink>
      <w:r>
        <w:rPr>
          <w:rFonts w:ascii="Arial" w:hAnsi="Arial" w:cs="Arial"/>
        </w:rPr>
        <w:t>.</w:t>
      </w:r>
    </w:p>
    <w:p w:rsidR="00383AE2" w:rsidRDefault="00383AE2" w:rsidP="00383AE2">
      <w:pPr>
        <w:pStyle w:val="a3"/>
        <w:spacing w:before="0" w:beforeAutospacing="0" w:after="0" w:afterAutospacing="0"/>
        <w:ind w:firstLine="567"/>
        <w:jc w:val="both"/>
      </w:pPr>
      <w:r>
        <w:rPr>
          <w:rFonts w:ascii="Arial" w:hAnsi="Arial" w:cs="Arial"/>
          <w:b/>
          <w:bCs/>
        </w:rPr>
        <w:t>Шаг 2.</w:t>
      </w:r>
      <w:r>
        <w:rPr>
          <w:rFonts w:ascii="Arial" w:hAnsi="Arial" w:cs="Arial"/>
        </w:rPr>
        <w:t xml:space="preserve"> Авторизоваться через ЕСИА (это учетная запись на портале государственных услуг).</w:t>
      </w:r>
    </w:p>
    <w:p w:rsidR="00383AE2" w:rsidRDefault="00383AE2" w:rsidP="00383AE2">
      <w:pPr>
        <w:pStyle w:val="a3"/>
        <w:spacing w:before="0" w:beforeAutospacing="0" w:after="0" w:afterAutospacing="0"/>
        <w:ind w:firstLine="567"/>
        <w:jc w:val="both"/>
      </w:pPr>
      <w:r>
        <w:rPr>
          <w:rFonts w:ascii="Arial" w:hAnsi="Arial" w:cs="Arial"/>
          <w:b/>
          <w:bCs/>
        </w:rPr>
        <w:t>Шаг 3.</w:t>
      </w:r>
      <w:r>
        <w:rPr>
          <w:rFonts w:ascii="Arial" w:hAnsi="Arial" w:cs="Arial"/>
        </w:rPr>
        <w:t>  Выбрать услугу: «Получение пропуска к месту работы» (находится на главной странице), нажать кнопку «Получить услугу».</w:t>
      </w:r>
    </w:p>
    <w:p w:rsidR="00383AE2" w:rsidRDefault="00383AE2" w:rsidP="00383AE2">
      <w:pPr>
        <w:pStyle w:val="a3"/>
        <w:spacing w:before="0" w:beforeAutospacing="0" w:after="0" w:afterAutospacing="0"/>
        <w:ind w:firstLine="567"/>
        <w:jc w:val="both"/>
      </w:pPr>
      <w:r>
        <w:rPr>
          <w:rFonts w:ascii="Arial" w:hAnsi="Arial" w:cs="Arial"/>
          <w:b/>
          <w:bCs/>
        </w:rPr>
        <w:lastRenderedPageBreak/>
        <w:t>Шаг 4.</w:t>
      </w:r>
      <w:r>
        <w:rPr>
          <w:rFonts w:ascii="Arial" w:hAnsi="Arial" w:cs="Arial"/>
        </w:rPr>
        <w:t xml:space="preserve"> Система автоматически заполнит Ваши ФИО, адрес и телефон (данные, которые Вы регистрировали в ЕСИА). Если адрес Вашего фактического проживания отличается от зарегистрированных данных, необходимо внести адрес фактического проживания (даже если по фактическому месту проживания нет регистрации или прописки).</w:t>
      </w:r>
    </w:p>
    <w:p w:rsidR="00383AE2" w:rsidRDefault="00383AE2" w:rsidP="00383AE2">
      <w:pPr>
        <w:pStyle w:val="a3"/>
        <w:spacing w:before="0" w:beforeAutospacing="0" w:after="0" w:afterAutospacing="0"/>
        <w:ind w:firstLine="567"/>
        <w:jc w:val="both"/>
      </w:pPr>
      <w:r>
        <w:rPr>
          <w:rFonts w:ascii="Arial" w:hAnsi="Arial" w:cs="Arial"/>
          <w:b/>
          <w:bCs/>
          <w:i/>
          <w:iCs/>
        </w:rPr>
        <w:t>Важно!</w:t>
      </w:r>
      <w:r>
        <w:rPr>
          <w:rFonts w:ascii="Arial" w:hAnsi="Arial" w:cs="Arial"/>
          <w:i/>
          <w:iCs/>
        </w:rPr>
        <w:t xml:space="preserve"> Если Вы сменили номер мобильного телефона, необходимо обязательно внести новый номер в «личном кабинете», так как именно на номер Вашего мобильного телефона поступит ответная </w:t>
      </w:r>
      <w:r>
        <w:rPr>
          <w:rFonts w:ascii="Arial" w:hAnsi="Arial" w:cs="Arial"/>
          <w:i/>
          <w:iCs/>
          <w:lang w:val="en-US"/>
        </w:rPr>
        <w:t>SMS</w:t>
      </w:r>
      <w:r>
        <w:rPr>
          <w:rFonts w:ascii="Arial" w:hAnsi="Arial" w:cs="Arial"/>
          <w:i/>
          <w:iCs/>
        </w:rPr>
        <w:t>.</w:t>
      </w:r>
    </w:p>
    <w:p w:rsidR="00383AE2" w:rsidRDefault="00383AE2" w:rsidP="00383AE2">
      <w:pPr>
        <w:pStyle w:val="a3"/>
        <w:spacing w:before="0" w:beforeAutospacing="0" w:after="0" w:afterAutospacing="0"/>
        <w:ind w:firstLine="567"/>
        <w:jc w:val="both"/>
      </w:pPr>
      <w:r>
        <w:rPr>
          <w:rFonts w:ascii="Arial" w:hAnsi="Arial" w:cs="Arial"/>
          <w:b/>
          <w:bCs/>
        </w:rPr>
        <w:t>Шаг 5.</w:t>
      </w:r>
      <w:r>
        <w:rPr>
          <w:rFonts w:ascii="Arial" w:hAnsi="Arial" w:cs="Arial"/>
        </w:rPr>
        <w:t xml:space="preserve"> В перечне организаций выбрать свое предприятие.</w:t>
      </w:r>
    </w:p>
    <w:p w:rsidR="00383AE2" w:rsidRDefault="00383AE2" w:rsidP="00383AE2">
      <w:pPr>
        <w:pStyle w:val="a3"/>
        <w:spacing w:before="0" w:beforeAutospacing="0" w:after="0" w:afterAutospacing="0"/>
        <w:ind w:firstLine="567"/>
        <w:jc w:val="both"/>
      </w:pPr>
      <w:r>
        <w:rPr>
          <w:rFonts w:ascii="Arial" w:hAnsi="Arial" w:cs="Arial"/>
          <w:b/>
          <w:bCs/>
          <w:i/>
          <w:iCs/>
        </w:rPr>
        <w:t xml:space="preserve">Важно! </w:t>
      </w:r>
      <w:r>
        <w:rPr>
          <w:rFonts w:ascii="Arial" w:hAnsi="Arial" w:cs="Arial"/>
          <w:i/>
          <w:iCs/>
        </w:rPr>
        <w:t xml:space="preserve">Если предприятие отсутствует в списке, но должно продолжить свою деятельность во время режима самоизоляции, </w:t>
      </w:r>
      <w:r>
        <w:rPr>
          <w:rFonts w:ascii="Arial" w:hAnsi="Arial" w:cs="Arial"/>
          <w:i/>
          <w:iCs/>
          <w:u w:val="single"/>
        </w:rPr>
        <w:t>руководителю</w:t>
      </w:r>
      <w:r>
        <w:rPr>
          <w:rFonts w:ascii="Arial" w:hAnsi="Arial" w:cs="Arial"/>
          <w:i/>
          <w:iCs/>
        </w:rPr>
        <w:t xml:space="preserve"> необходимо заполнить специальную форму, которая будет размещена на официальном сайте Правительства Приморья к 8 апреля. Заполненная форма попадет на рассмотрение в профильный орган исполнительной власти Приморского края. Если заявку одобрят, предприятие автоматически появится в списке на региональном портале </w:t>
      </w:r>
      <w:proofErr w:type="spellStart"/>
      <w:r>
        <w:rPr>
          <w:rFonts w:ascii="Arial" w:hAnsi="Arial" w:cs="Arial"/>
          <w:i/>
          <w:iCs/>
        </w:rPr>
        <w:t>госуслуг</w:t>
      </w:r>
      <w:proofErr w:type="spellEnd"/>
      <w:r>
        <w:rPr>
          <w:rFonts w:ascii="Arial" w:hAnsi="Arial" w:cs="Arial"/>
          <w:i/>
          <w:iCs/>
        </w:rPr>
        <w:t>.</w:t>
      </w:r>
    </w:p>
    <w:p w:rsidR="00383AE2" w:rsidRDefault="00383AE2" w:rsidP="00383AE2">
      <w:pPr>
        <w:pStyle w:val="a3"/>
        <w:spacing w:before="0" w:beforeAutospacing="0" w:after="0" w:afterAutospacing="0"/>
        <w:ind w:firstLine="567"/>
        <w:jc w:val="both"/>
      </w:pPr>
      <w:r>
        <w:rPr>
          <w:rFonts w:ascii="Arial" w:hAnsi="Arial" w:cs="Arial"/>
          <w:b/>
          <w:bCs/>
        </w:rPr>
        <w:t xml:space="preserve">Шаг 6. </w:t>
      </w:r>
      <w:r>
        <w:rPr>
          <w:rFonts w:ascii="Arial" w:hAnsi="Arial" w:cs="Arial"/>
        </w:rPr>
        <w:t>Отправить запрос на пропуск, нажав кнопку «Отправить».</w:t>
      </w:r>
    </w:p>
    <w:p w:rsidR="00383AE2" w:rsidRDefault="00383AE2" w:rsidP="00383AE2">
      <w:pPr>
        <w:pStyle w:val="a3"/>
        <w:spacing w:before="0" w:beforeAutospacing="0" w:after="0" w:afterAutospacing="0"/>
        <w:ind w:firstLine="567"/>
        <w:jc w:val="both"/>
      </w:pPr>
      <w:r>
        <w:rPr>
          <w:rFonts w:ascii="Arial" w:hAnsi="Arial" w:cs="Arial"/>
          <w:b/>
          <w:bCs/>
        </w:rPr>
        <w:t xml:space="preserve">Шаг 7. </w:t>
      </w:r>
      <w:r>
        <w:rPr>
          <w:rFonts w:ascii="Arial" w:hAnsi="Arial" w:cs="Arial"/>
        </w:rPr>
        <w:t xml:space="preserve">После проверки корректности внесенных данных на Ваш телефон поступит </w:t>
      </w:r>
      <w:r>
        <w:rPr>
          <w:rFonts w:ascii="Arial" w:hAnsi="Arial" w:cs="Arial"/>
          <w:lang w:val="en-US"/>
        </w:rPr>
        <w:t>SMS</w:t>
      </w:r>
      <w:r>
        <w:rPr>
          <w:rFonts w:ascii="Arial" w:hAnsi="Arial" w:cs="Arial"/>
        </w:rPr>
        <w:t xml:space="preserve"> с уникальным кодом, </w:t>
      </w:r>
      <w:proofErr w:type="gramStart"/>
      <w:r>
        <w:rPr>
          <w:rFonts w:ascii="Arial" w:hAnsi="Arial" w:cs="Arial"/>
        </w:rPr>
        <w:t>дающая</w:t>
      </w:r>
      <w:proofErr w:type="gramEnd"/>
      <w:r>
        <w:rPr>
          <w:rFonts w:ascii="Arial" w:hAnsi="Arial" w:cs="Arial"/>
        </w:rPr>
        <w:t xml:space="preserve"> право на перемещение от дома до работы и обратно.</w:t>
      </w:r>
    </w:p>
    <w:p w:rsidR="00383AE2" w:rsidRDefault="00383AE2" w:rsidP="00383AE2">
      <w:pPr>
        <w:pStyle w:val="a3"/>
        <w:spacing w:before="0" w:beforeAutospacing="0" w:after="0" w:afterAutospacing="0"/>
        <w:ind w:firstLine="567"/>
        <w:jc w:val="both"/>
      </w:pPr>
      <w:r>
        <w:rPr>
          <w:rFonts w:ascii="Arial" w:hAnsi="Arial" w:cs="Arial"/>
        </w:rPr>
        <w:t>Разрешение будет выдано на конкретный период времени – до 30 апреля.  Если режим самоизоляции в Приморье продлят, жителям края нужно будет позже снова зайти на региональный портал государственных услуг и еще раз заказать себе пропуск.</w:t>
      </w:r>
    </w:p>
    <w:p w:rsidR="00383AE2" w:rsidRDefault="00383AE2" w:rsidP="00383AE2">
      <w:pPr>
        <w:pStyle w:val="a3"/>
        <w:spacing w:before="0" w:beforeAutospacing="0" w:after="0" w:afterAutospacing="0"/>
        <w:ind w:firstLine="567"/>
        <w:jc w:val="both"/>
      </w:pPr>
      <w:r>
        <w:rPr>
          <w:rFonts w:ascii="Arial" w:hAnsi="Arial" w:cs="Arial"/>
          <w:b/>
          <w:bCs/>
        </w:rPr>
        <w:t>Важно!</w:t>
      </w:r>
      <w:r>
        <w:rPr>
          <w:rFonts w:ascii="Arial" w:hAnsi="Arial" w:cs="Arial"/>
        </w:rPr>
        <w:t xml:space="preserve"> Обладатели пропуска могут передвигаться с ним по маршрутам от дома до работы и обратно, а также совершать поездки в рабочее время по рабочим целям (водителям нужно будет подтвердить, что поездка рабочая еще и путевым листом).</w:t>
      </w:r>
    </w:p>
    <w:p w:rsidR="00383AE2" w:rsidRDefault="00383AE2" w:rsidP="00383AE2">
      <w:pPr>
        <w:pStyle w:val="a3"/>
        <w:spacing w:before="0" w:beforeAutospacing="0" w:after="0" w:afterAutospacing="0"/>
        <w:ind w:firstLine="567"/>
        <w:jc w:val="both"/>
      </w:pPr>
      <w:r>
        <w:rPr>
          <w:rFonts w:ascii="Arial" w:hAnsi="Arial" w:cs="Arial"/>
          <w:b/>
          <w:bCs/>
          <w:u w:val="single"/>
        </w:rPr>
        <w:t>Получать спецпропуск не нужно</w:t>
      </w:r>
      <w:r>
        <w:rPr>
          <w:rFonts w:ascii="Arial" w:hAnsi="Arial" w:cs="Arial"/>
        </w:rPr>
        <w:t xml:space="preserve"> для обращения за экстренной медицинской помощью и в случаях прямой угрозы жизни и здоровью, при покупке продуктов в ближайшем магазине, выгуле домашних животных, выносе мусора.</w:t>
      </w:r>
    </w:p>
    <w:p w:rsidR="00383AE2" w:rsidRDefault="00383AE2" w:rsidP="00383AE2">
      <w:pPr>
        <w:pStyle w:val="a3"/>
        <w:spacing w:before="0" w:beforeAutospacing="0" w:after="0" w:afterAutospacing="0"/>
        <w:ind w:firstLine="567"/>
        <w:jc w:val="both"/>
      </w:pPr>
      <w:r>
        <w:rPr>
          <w:rFonts w:ascii="Arial" w:hAnsi="Arial" w:cs="Arial"/>
        </w:rPr>
        <w:t>Прямого запрета на поход в магазины и в аптеки нет. Однако, для их посещения, следует выбирать самые ближайшие торговые точки, и те, которые как можно меньше по объему вместимости посетителей. Внутри аптек и магазинов гражданам рекомендуется держаться на расстоянии не менее полутора метров от других посетителей, надевать маски и перчатки, по возвращению домой – мыть руки и лицо, маски и перчатки утилизировать.</w:t>
      </w:r>
    </w:p>
    <w:p w:rsidR="00966DDD" w:rsidRDefault="00966DDD">
      <w:bookmarkStart w:id="0" w:name="_GoBack"/>
      <w:bookmarkEnd w:id="0"/>
    </w:p>
    <w:sectPr w:rsidR="00966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093"/>
    <w:rsid w:val="00234093"/>
    <w:rsid w:val="00383AE2"/>
    <w:rsid w:val="0096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3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3AE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83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3A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3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3AE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83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3A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4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suslugi.primorsky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primorsky.ru/news/186523/?sphrase_id=565226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756</Words>
  <Characters>4312</Characters>
  <Application>Microsoft Office Word</Application>
  <DocSecurity>0</DocSecurity>
  <Lines>35</Lines>
  <Paragraphs>10</Paragraphs>
  <ScaleCrop>false</ScaleCrop>
  <Company/>
  <LinksUpToDate>false</LinksUpToDate>
  <CharactersWithSpaces>5058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AMMRUSER</dc:creator>
  <cp:keywords/>
  <dc:description/>
  <cp:lastModifiedBy>AMMRUSER</cp:lastModifiedBy>
  <cp:revision>3</cp:revision>
  <dcterms:created xsi:type="dcterms:W3CDTF">2020-04-06T06:12:00Z</dcterms:created>
  <dcterms:modified xsi:type="dcterms:W3CDTF">2020-04-06T06:13:00Z</dcterms:modified>
</cp:coreProperties>
</file>